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ED17" w14:textId="77777777" w:rsidR="00F83809" w:rsidRDefault="00F83809" w:rsidP="00E21170">
      <w:pPr>
        <w:pStyle w:val="Sinespaciado"/>
        <w:spacing w:line="360" w:lineRule="auto"/>
        <w:rPr>
          <w:rFonts w:cs="Calibri"/>
          <w:b/>
          <w:sz w:val="20"/>
          <w:szCs w:val="20"/>
          <w:lang w:val="es-MX"/>
        </w:rPr>
      </w:pPr>
    </w:p>
    <w:p w14:paraId="129FCDF4" w14:textId="77777777" w:rsidR="00E66D05" w:rsidRPr="00E66D05" w:rsidRDefault="00E66D05" w:rsidP="00E66D05">
      <w:pPr>
        <w:pStyle w:val="Ttulo1"/>
        <w:spacing w:before="34"/>
        <w:ind w:left="573"/>
        <w:rPr>
          <w:color w:val="004784"/>
        </w:rPr>
      </w:pPr>
      <w:r w:rsidRPr="00E66D05">
        <w:rPr>
          <w:color w:val="004784"/>
        </w:rPr>
        <w:t>INSTRUCTIVO</w:t>
      </w:r>
      <w:r w:rsidRPr="00E66D05">
        <w:rPr>
          <w:color w:val="004784"/>
          <w:spacing w:val="-8"/>
        </w:rPr>
        <w:t xml:space="preserve"> </w:t>
      </w:r>
      <w:r w:rsidRPr="00E66D05">
        <w:rPr>
          <w:color w:val="004784"/>
        </w:rPr>
        <w:t>PARA</w:t>
      </w:r>
      <w:r w:rsidRPr="00E66D05">
        <w:rPr>
          <w:color w:val="004784"/>
          <w:spacing w:val="-10"/>
        </w:rPr>
        <w:t xml:space="preserve"> </w:t>
      </w:r>
      <w:r w:rsidRPr="00E66D05">
        <w:rPr>
          <w:color w:val="004784"/>
        </w:rPr>
        <w:t>ENVIAR</w:t>
      </w:r>
      <w:r w:rsidRPr="00E66D05">
        <w:rPr>
          <w:color w:val="004784"/>
          <w:spacing w:val="-6"/>
        </w:rPr>
        <w:t xml:space="preserve"> </w:t>
      </w:r>
      <w:r w:rsidRPr="00E66D05">
        <w:rPr>
          <w:color w:val="004784"/>
        </w:rPr>
        <w:t>PROYECTOS</w:t>
      </w:r>
      <w:r w:rsidRPr="00E66D05">
        <w:rPr>
          <w:color w:val="004784"/>
          <w:spacing w:val="-9"/>
        </w:rPr>
        <w:t xml:space="preserve"> </w:t>
      </w:r>
      <w:r w:rsidRPr="00E66D05">
        <w:rPr>
          <w:color w:val="004784"/>
        </w:rPr>
        <w:t>DE</w:t>
      </w:r>
      <w:r w:rsidRPr="00E66D05">
        <w:rPr>
          <w:color w:val="004784"/>
          <w:spacing w:val="-6"/>
        </w:rPr>
        <w:t xml:space="preserve"> </w:t>
      </w:r>
      <w:r w:rsidRPr="00E66D05">
        <w:rPr>
          <w:color w:val="004784"/>
        </w:rPr>
        <w:t>TESIS</w:t>
      </w:r>
      <w:r w:rsidRPr="00E66D05">
        <w:rPr>
          <w:color w:val="004784"/>
          <w:spacing w:val="-10"/>
        </w:rPr>
        <w:t xml:space="preserve"> </w:t>
      </w:r>
      <w:r w:rsidRPr="00E66D05">
        <w:rPr>
          <w:color w:val="004784"/>
        </w:rPr>
        <w:t>AL</w:t>
      </w:r>
      <w:r w:rsidRPr="00E66D05">
        <w:rPr>
          <w:color w:val="004784"/>
          <w:spacing w:val="-5"/>
        </w:rPr>
        <w:t xml:space="preserve"> </w:t>
      </w:r>
      <w:r w:rsidRPr="00E66D05">
        <w:rPr>
          <w:color w:val="004784"/>
        </w:rPr>
        <w:t>COMITÉ</w:t>
      </w:r>
      <w:r w:rsidRPr="00E66D05">
        <w:rPr>
          <w:color w:val="004784"/>
          <w:spacing w:val="-8"/>
        </w:rPr>
        <w:t xml:space="preserve"> </w:t>
      </w:r>
      <w:r w:rsidRPr="00E66D05">
        <w:rPr>
          <w:color w:val="004784"/>
        </w:rPr>
        <w:t>DE</w:t>
      </w:r>
      <w:r w:rsidRPr="00E66D05">
        <w:rPr>
          <w:color w:val="004784"/>
          <w:spacing w:val="-5"/>
        </w:rPr>
        <w:t xml:space="preserve"> </w:t>
      </w:r>
      <w:r w:rsidRPr="00E66D05">
        <w:rPr>
          <w:color w:val="004784"/>
          <w:spacing w:val="-2"/>
        </w:rPr>
        <w:t>ETICA</w:t>
      </w:r>
    </w:p>
    <w:p w14:paraId="124A96F2" w14:textId="4E57E2D2" w:rsidR="00E66D05" w:rsidRPr="00E66D05" w:rsidRDefault="00E66D05" w:rsidP="00E66D05">
      <w:pPr>
        <w:pStyle w:val="Textoindependiente"/>
        <w:spacing w:before="265" w:line="360" w:lineRule="auto"/>
        <w:ind w:left="141" w:right="466" w:firstLine="719"/>
        <w:jc w:val="both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 relación con los proyectos de investigación realizados por estudiantes de pregrado/postgrado,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profesores/as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guías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o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tutores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son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proofErr w:type="spellStart"/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</w:t>
      </w:r>
      <w:proofErr w:type="spellEnd"/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-responsables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resguardos éticos, son considerados como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  <w:u w:val="single"/>
        </w:rPr>
        <w:t>Investigadores Responsables (IR)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 junto a los/as estudiantes.</w:t>
      </w:r>
    </w:p>
    <w:p w14:paraId="5A38EA0D" w14:textId="77777777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line="362" w:lineRule="auto"/>
        <w:ind w:right="482"/>
        <w:contextualSpacing w:val="0"/>
        <w:rPr>
          <w:rFonts w:ascii="Gotham Pro" w:hAnsi="Gotham Pro" w:cs="Gotham Pro"/>
          <w:b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Los Proyectos de Tesis de las carreras que realizan su proyecto en forma anual, deberán ser enviados al CEC </w:t>
      </w:r>
      <w:r w:rsidRPr="00E66D05">
        <w:rPr>
          <w:rFonts w:ascii="Gotham Pro" w:hAnsi="Gotham Pro" w:cs="Gotham Pro"/>
          <w:b/>
          <w:color w:val="3B3838" w:themeColor="background2" w:themeShade="40"/>
          <w:sz w:val="18"/>
          <w:szCs w:val="18"/>
        </w:rPr>
        <w:t>al menos 15 días antes del inicio del receso académico de invierno.</w:t>
      </w:r>
    </w:p>
    <w:p w14:paraId="5477D24F" w14:textId="77777777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line="360" w:lineRule="auto"/>
        <w:ind w:right="485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Para</w:t>
      </w:r>
      <w:r w:rsidRPr="00E66D05">
        <w:rPr>
          <w:rFonts w:ascii="Gotham Pro" w:hAnsi="Gotham Pro" w:cs="Gotham Pro"/>
          <w:color w:val="3B3838" w:themeColor="background2" w:themeShade="40"/>
          <w:spacing w:val="3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las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carreras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realizan</w:t>
      </w:r>
      <w:r w:rsidRPr="00E66D05">
        <w:rPr>
          <w:rFonts w:ascii="Gotham Pro" w:hAnsi="Gotham Pro" w:cs="Gotham Pro"/>
          <w:color w:val="3B3838" w:themeColor="background2" w:themeShade="40"/>
          <w:spacing w:val="2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su</w:t>
      </w:r>
      <w:r w:rsidRPr="00E66D05">
        <w:rPr>
          <w:rFonts w:ascii="Gotham Pro" w:hAnsi="Gotham Pro" w:cs="Gotham Pro"/>
          <w:color w:val="3B3838" w:themeColor="background2" w:themeShade="40"/>
          <w:spacing w:val="2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proyecto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tesis</w:t>
      </w:r>
      <w:r w:rsidRPr="00E66D05">
        <w:rPr>
          <w:rFonts w:ascii="Gotham Pro" w:hAnsi="Gotham Pro" w:cs="Gotham Pro"/>
          <w:color w:val="3B3838" w:themeColor="background2" w:themeShade="40"/>
          <w:spacing w:val="2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2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un</w:t>
      </w:r>
      <w:r w:rsidRPr="00E66D05">
        <w:rPr>
          <w:rFonts w:ascii="Gotham Pro" w:hAnsi="Gotham Pro" w:cs="Gotham Pro"/>
          <w:color w:val="3B3838" w:themeColor="background2" w:themeShade="40"/>
          <w:spacing w:val="3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semestre,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deberán</w:t>
      </w:r>
      <w:r w:rsidRPr="00E66D05">
        <w:rPr>
          <w:rFonts w:ascii="Gotham Pro" w:hAnsi="Gotham Pro" w:cs="Gotham Pro"/>
          <w:color w:val="3B3838" w:themeColor="background2" w:themeShade="40"/>
          <w:spacing w:val="2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enviar</w:t>
      </w:r>
      <w:r w:rsidRPr="00E66D05">
        <w:rPr>
          <w:rFonts w:ascii="Gotham Pro" w:hAnsi="Gotham Pro" w:cs="Gotham Pro"/>
          <w:color w:val="3B3838" w:themeColor="background2" w:themeShade="40"/>
          <w:spacing w:val="2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el proyecto el </w:t>
      </w:r>
      <w:r w:rsidRPr="00E66D05">
        <w:rPr>
          <w:rFonts w:ascii="Gotham Pro" w:hAnsi="Gotham Pro" w:cs="Gotham Pro"/>
          <w:b/>
          <w:color w:val="3B3838" w:themeColor="background2" w:themeShade="40"/>
          <w:sz w:val="18"/>
          <w:szCs w:val="18"/>
        </w:rPr>
        <w:t>15 - 16 del mes de mayo y del mes de octubre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.</w:t>
      </w:r>
    </w:p>
    <w:p w14:paraId="13CBF585" w14:textId="77777777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500"/>
          <w:tab w:val="left" w:pos="1031"/>
          <w:tab w:val="left" w:pos="2206"/>
          <w:tab w:val="left" w:pos="3029"/>
          <w:tab w:val="left" w:pos="3535"/>
          <w:tab w:val="left" w:pos="4612"/>
          <w:tab w:val="left" w:pos="5156"/>
          <w:tab w:val="left" w:pos="5537"/>
          <w:tab w:val="left" w:pos="6577"/>
          <w:tab w:val="left" w:pos="7282"/>
          <w:tab w:val="left" w:pos="7666"/>
          <w:tab w:val="left" w:pos="8293"/>
          <w:tab w:val="left" w:pos="8801"/>
        </w:tabs>
        <w:autoSpaceDE w:val="0"/>
        <w:autoSpaceDN w:val="0"/>
        <w:spacing w:line="292" w:lineRule="exact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proyectos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deben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ser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enviados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por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profesor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tutor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al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mail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del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>CEC</w:t>
      </w:r>
    </w:p>
    <w:p w14:paraId="1296BA79" w14:textId="77777777" w:rsidR="00E66D05" w:rsidRPr="00E66D05" w:rsidRDefault="00E66D05" w:rsidP="00E66D05">
      <w:pPr>
        <w:spacing w:before="147"/>
        <w:ind w:left="501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hyperlink r:id="rId7">
        <w:r w:rsidRPr="00E66D05">
          <w:rPr>
            <w:rFonts w:ascii="Gotham Pro" w:hAnsi="Gotham Pro" w:cs="Gotham Pro"/>
            <w:color w:val="3B3838" w:themeColor="background2" w:themeShade="40"/>
            <w:sz w:val="18"/>
            <w:szCs w:val="18"/>
          </w:rPr>
          <w:t>cecfamedsa@ucentral.cl</w:t>
        </w:r>
      </w:hyperlink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mediante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Carta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Conducción.</w:t>
      </w:r>
    </w:p>
    <w:p w14:paraId="3B7C6E8D" w14:textId="77777777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146" w:line="360" w:lineRule="auto"/>
        <w:ind w:right="463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partir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1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recepción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documentación,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CEC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tiene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hasta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cuarenta</w:t>
      </w:r>
      <w:r w:rsidRPr="00E66D05">
        <w:rPr>
          <w:rFonts w:ascii="Gotham Pro" w:hAnsi="Gotham Pro" w:cs="Gotham Pro"/>
          <w:color w:val="3B3838" w:themeColor="background2" w:themeShade="40"/>
          <w:spacing w:val="-1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y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cinco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días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(45) para emitir su Informe de Aprobación.</w:t>
      </w:r>
    </w:p>
    <w:p w14:paraId="2FA9F2B6" w14:textId="77777777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before="7"/>
        <w:ind w:left="499" w:hanging="358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proyectos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serán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revisados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acuerdo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con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orden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éstos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sean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proofErr w:type="spellStart"/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recepcionados</w:t>
      </w:r>
      <w:proofErr w:type="spellEnd"/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.</w:t>
      </w:r>
    </w:p>
    <w:p w14:paraId="3D245EF4" w14:textId="3C67FABD" w:rsidR="00E66D05" w:rsidRPr="00E66D05" w:rsidRDefault="00E66D05" w:rsidP="00E66D05">
      <w:pPr>
        <w:pStyle w:val="Prrafodelista"/>
        <w:widowControl w:val="0"/>
        <w:numPr>
          <w:ilvl w:val="0"/>
          <w:numId w:val="6"/>
        </w:numPr>
        <w:tabs>
          <w:tab w:val="left" w:pos="501"/>
          <w:tab w:val="left" w:pos="1118"/>
          <w:tab w:val="left" w:pos="2544"/>
          <w:tab w:val="left" w:pos="3050"/>
          <w:tab w:val="left" w:pos="4467"/>
          <w:tab w:val="left" w:pos="5860"/>
          <w:tab w:val="left" w:pos="6399"/>
          <w:tab w:val="left" w:pos="6867"/>
          <w:tab w:val="left" w:pos="8139"/>
          <w:tab w:val="left" w:pos="8734"/>
        </w:tabs>
        <w:autoSpaceDE w:val="0"/>
        <w:autoSpaceDN w:val="0"/>
        <w:spacing w:before="136" w:line="357" w:lineRule="auto"/>
        <w:ind w:right="470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formularios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>se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encuentran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disponibles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>la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“pestaña”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del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ab/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CEC: </w:t>
      </w:r>
      <w:hyperlink r:id="rId8">
        <w:r w:rsidRPr="00E66D05">
          <w:rPr>
            <w:rFonts w:ascii="Gotham Pro" w:hAnsi="Gotham Pro" w:cs="Gotham Pro"/>
            <w:color w:val="3B3838" w:themeColor="background2" w:themeShade="40"/>
            <w:spacing w:val="-2"/>
            <w:sz w:val="18"/>
            <w:szCs w:val="18"/>
          </w:rPr>
          <w:t>https://famedsa.ucentral.cl/comite-etico-cientifico/</w:t>
        </w:r>
      </w:hyperlink>
    </w:p>
    <w:p w14:paraId="4CF7A47D" w14:textId="77777777" w:rsidR="00E66D05" w:rsidRPr="00E66D05" w:rsidRDefault="00E66D05" w:rsidP="00E66D05">
      <w:pPr>
        <w:widowControl w:val="0"/>
        <w:tabs>
          <w:tab w:val="left" w:pos="501"/>
          <w:tab w:val="left" w:pos="1118"/>
          <w:tab w:val="left" w:pos="2544"/>
          <w:tab w:val="left" w:pos="3050"/>
          <w:tab w:val="left" w:pos="4467"/>
          <w:tab w:val="left" w:pos="5860"/>
          <w:tab w:val="left" w:pos="6399"/>
          <w:tab w:val="left" w:pos="6867"/>
          <w:tab w:val="left" w:pos="8139"/>
          <w:tab w:val="left" w:pos="8734"/>
        </w:tabs>
        <w:autoSpaceDE w:val="0"/>
        <w:autoSpaceDN w:val="0"/>
        <w:spacing w:before="136" w:line="357" w:lineRule="auto"/>
        <w:ind w:left="141" w:right="470"/>
        <w:rPr>
          <w:rFonts w:ascii="Gotham Pro" w:hAnsi="Gotham Pro" w:cs="Gotham Pro"/>
          <w:sz w:val="18"/>
          <w:szCs w:val="18"/>
        </w:rPr>
      </w:pPr>
    </w:p>
    <w:p w14:paraId="701EB345" w14:textId="64D048EA" w:rsidR="00E66D05" w:rsidRPr="00E66D05" w:rsidRDefault="00E66D05" w:rsidP="00E66D05">
      <w:pPr>
        <w:pStyle w:val="Ttulo1"/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</w:pPr>
      <w:r>
        <w:rPr>
          <w:rFonts w:ascii="Gotham Pro" w:hAnsi="Gotham Pro" w:cs="Gotham Pro"/>
          <w:sz w:val="18"/>
          <w:szCs w:val="18"/>
        </w:rPr>
        <w:br/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Documentos</w:t>
      </w:r>
      <w:r w:rsidRPr="00E66D05">
        <w:rPr>
          <w:rFonts w:ascii="Gotham Pro" w:hAnsi="Gotham Pro" w:cs="Gotham Pro"/>
          <w:color w:val="3B3838" w:themeColor="background2" w:themeShade="40"/>
          <w:spacing w:val="-1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deben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enviarse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al</w:t>
      </w:r>
      <w:r w:rsidRPr="00E66D05">
        <w:rPr>
          <w:rFonts w:ascii="Gotham Pro" w:hAnsi="Gotham Pro" w:cs="Gotham Pro"/>
          <w:color w:val="3B3838" w:themeColor="background2" w:themeShade="40"/>
          <w:spacing w:val="-1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CEC:</w:t>
      </w:r>
    </w:p>
    <w:p w14:paraId="41925560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1"/>
        </w:tabs>
        <w:autoSpaceDE w:val="0"/>
        <w:autoSpaceDN w:val="0"/>
        <w:spacing w:before="164" w:line="360" w:lineRule="auto"/>
        <w:ind w:right="622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Carta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autorización</w:t>
      </w:r>
      <w:r w:rsidRPr="00E66D05">
        <w:rPr>
          <w:rFonts w:ascii="Gotham Pro" w:hAnsi="Gotham Pro" w:cs="Gotham Pro"/>
          <w:color w:val="3B3838" w:themeColor="background2" w:themeShade="40"/>
          <w:spacing w:val="4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del/la</w:t>
      </w:r>
      <w:r w:rsidRPr="00E66D05">
        <w:rPr>
          <w:rFonts w:ascii="Gotham Pro" w:hAnsi="Gotham Pro" w:cs="Gotham Pro"/>
          <w:color w:val="3B3838" w:themeColor="background2" w:themeShade="40"/>
          <w:spacing w:val="3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directora</w:t>
      </w:r>
      <w:r w:rsidRPr="00E66D05">
        <w:rPr>
          <w:rFonts w:ascii="Gotham Pro" w:hAnsi="Gotham Pro" w:cs="Gotham Pro"/>
          <w:color w:val="3B3838" w:themeColor="background2" w:themeShade="40"/>
          <w:spacing w:val="3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(a)</w:t>
      </w:r>
      <w:r w:rsidRPr="00E66D05">
        <w:rPr>
          <w:rFonts w:ascii="Gotham Pro" w:hAnsi="Gotham Pro" w:cs="Gotham Pro"/>
          <w:color w:val="3B3838" w:themeColor="background2" w:themeShade="40"/>
          <w:spacing w:val="3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3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Carrera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donde</w:t>
      </w:r>
      <w:r w:rsidRPr="00E66D05">
        <w:rPr>
          <w:rFonts w:ascii="Gotham Pro" w:hAnsi="Gotham Pro" w:cs="Gotham Pro"/>
          <w:color w:val="3B3838" w:themeColor="background2" w:themeShade="40"/>
          <w:spacing w:val="3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conste</w:t>
      </w:r>
      <w:r w:rsidRPr="00E66D05">
        <w:rPr>
          <w:rFonts w:ascii="Gotham Pro" w:hAnsi="Gotham Pro" w:cs="Gotham Pro"/>
          <w:color w:val="3B3838" w:themeColor="background2" w:themeShade="40"/>
          <w:spacing w:val="3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tema</w:t>
      </w:r>
      <w:r w:rsidRPr="00E66D05">
        <w:rPr>
          <w:rFonts w:ascii="Gotham Pro" w:hAnsi="Gotham Pro" w:cs="Gotham Pro"/>
          <w:color w:val="3B3838" w:themeColor="background2" w:themeShade="40"/>
          <w:spacing w:val="3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del proyecto de investigación responde al perfil de egreso.</w:t>
      </w:r>
    </w:p>
    <w:p w14:paraId="25E20EE1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1"/>
        </w:tabs>
        <w:autoSpaceDE w:val="0"/>
        <w:autoSpaceDN w:val="0"/>
        <w:spacing w:before="2" w:line="360" w:lineRule="auto"/>
        <w:ind w:right="676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Proyecto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su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versión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final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formulario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establecido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por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CEC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con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todos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ítems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cumplimentados.</w:t>
      </w:r>
    </w:p>
    <w:p w14:paraId="6C61A0C2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7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Firma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del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profesor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guía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donde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acredite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el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proyecto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está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aprobado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por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él/ella.</w:t>
      </w:r>
    </w:p>
    <w:p w14:paraId="78611634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139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Firma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los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estudiantes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tesistas</w:t>
      </w:r>
    </w:p>
    <w:p w14:paraId="3F9DC01A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146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Asentimientos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Informados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para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niños,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niñas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y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jóvenes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menores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edad si</w:t>
      </w:r>
      <w:r w:rsidRPr="00E66D05">
        <w:rPr>
          <w:rFonts w:ascii="Gotham Pro" w:hAnsi="Gotham Pro" w:cs="Gotham Pro"/>
          <w:color w:val="3B3838" w:themeColor="background2" w:themeShade="40"/>
          <w:spacing w:val="-10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corresponde</w:t>
      </w:r>
    </w:p>
    <w:p w14:paraId="21DF7EFD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1"/>
        </w:tabs>
        <w:autoSpaceDE w:val="0"/>
        <w:autoSpaceDN w:val="0"/>
        <w:spacing w:before="147" w:line="362" w:lineRule="auto"/>
        <w:ind w:right="481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Consentimiento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Informado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formato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Word;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si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éste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será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virtual,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deben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enviar enlace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 xml:space="preserve">de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acceso.</w:t>
      </w:r>
    </w:p>
    <w:p w14:paraId="161765B6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1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Instrumento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que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utilizará</w:t>
      </w:r>
      <w:r w:rsidRPr="00E66D05">
        <w:rPr>
          <w:rFonts w:ascii="Gotham Pro" w:hAnsi="Gotham Pro" w:cs="Gotham Pro"/>
          <w:color w:val="3B3838" w:themeColor="background2" w:themeShade="40"/>
          <w:spacing w:val="-1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en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la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investigación</w:t>
      </w:r>
    </w:p>
    <w:p w14:paraId="1AA5BAA1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139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Protocolos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contención</w:t>
      </w:r>
      <w:r w:rsidRPr="00E66D05">
        <w:rPr>
          <w:rFonts w:ascii="Gotham Pro" w:hAnsi="Gotham Pro" w:cs="Gotham Pro"/>
          <w:color w:val="3B3838" w:themeColor="background2" w:themeShade="40"/>
          <w:spacing w:val="-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y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derivación,</w:t>
      </w:r>
      <w:r w:rsidRPr="00E66D05">
        <w:rPr>
          <w:rFonts w:ascii="Gotham Pro" w:hAnsi="Gotham Pro" w:cs="Gotham Pro"/>
          <w:color w:val="3B3838" w:themeColor="background2" w:themeShade="40"/>
          <w:spacing w:val="-5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si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corresponden.</w:t>
      </w:r>
    </w:p>
    <w:p w14:paraId="62F57F37" w14:textId="77777777" w:rsidR="00E66D05" w:rsidRPr="00E66D05" w:rsidRDefault="00E66D05" w:rsidP="00E66D05">
      <w:pPr>
        <w:pStyle w:val="Prrafodelista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spacing w:before="148"/>
        <w:ind w:left="500" w:hanging="359"/>
        <w:contextualSpacing w:val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Carta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</w:t>
      </w:r>
      <w:r w:rsidRPr="00E66D05">
        <w:rPr>
          <w:rFonts w:ascii="Gotham Pro" w:hAnsi="Gotham Pro" w:cs="Gotham Pro"/>
          <w:color w:val="3B3838" w:themeColor="background2" w:themeShade="40"/>
          <w:spacing w:val="-6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compromiso</w:t>
      </w:r>
      <w:r w:rsidRPr="00E66D05">
        <w:rPr>
          <w:rFonts w:ascii="Gotham Pro" w:hAnsi="Gotham Pro" w:cs="Gotham Pro"/>
          <w:color w:val="3B3838" w:themeColor="background2" w:themeShade="40"/>
          <w:spacing w:val="-9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ético</w:t>
      </w:r>
      <w:r w:rsidRPr="00E66D05">
        <w:rPr>
          <w:rFonts w:ascii="Gotham Pro" w:hAnsi="Gotham Pro" w:cs="Gotham Pro"/>
          <w:color w:val="3B3838" w:themeColor="background2" w:themeShade="40"/>
          <w:spacing w:val="-13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del</w:t>
      </w:r>
      <w:r w:rsidRPr="00E66D05">
        <w:rPr>
          <w:rFonts w:ascii="Gotham Pro" w:hAnsi="Gotham Pro" w:cs="Gotham Pro"/>
          <w:color w:val="3B3838" w:themeColor="background2" w:themeShade="40"/>
          <w:spacing w:val="-8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profesor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tutor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z w:val="18"/>
          <w:szCs w:val="18"/>
        </w:rPr>
        <w:t>y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estudiantes.</w:t>
      </w:r>
    </w:p>
    <w:p w14:paraId="7F1E3AD1" w14:textId="77777777" w:rsidR="00E66D05" w:rsidRPr="00E66D05" w:rsidRDefault="00E66D05" w:rsidP="00E66D05">
      <w:pPr>
        <w:pStyle w:val="Textoindependiente"/>
        <w:ind w:left="0" w:firstLine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</w:p>
    <w:p w14:paraId="45C35BF6" w14:textId="77777777" w:rsidR="00E66D05" w:rsidRPr="00E66D05" w:rsidRDefault="00E66D05" w:rsidP="00E66D05">
      <w:pPr>
        <w:pStyle w:val="Textoindependiente"/>
        <w:spacing w:before="155"/>
        <w:ind w:left="0" w:firstLine="0"/>
        <w:rPr>
          <w:rFonts w:ascii="Gotham Pro" w:hAnsi="Gotham Pro" w:cs="Gotham Pro"/>
          <w:color w:val="3B3838" w:themeColor="background2" w:themeShade="40"/>
          <w:sz w:val="18"/>
          <w:szCs w:val="18"/>
        </w:rPr>
      </w:pPr>
    </w:p>
    <w:p w14:paraId="72ABC5E7" w14:textId="77777777" w:rsidR="00E66D05" w:rsidRPr="00E66D05" w:rsidRDefault="00E66D05" w:rsidP="00E66D05">
      <w:pPr>
        <w:ind w:right="57"/>
        <w:jc w:val="right"/>
        <w:rPr>
          <w:rFonts w:ascii="Gotham Pro" w:hAnsi="Gotham Pro" w:cs="Gotham Pro"/>
          <w:color w:val="3B3838" w:themeColor="background2" w:themeShade="40"/>
          <w:sz w:val="18"/>
          <w:szCs w:val="18"/>
        </w:rPr>
      </w:pPr>
      <w:r w:rsidRPr="00E66D05">
        <w:rPr>
          <w:rFonts w:ascii="Gotham Pro" w:hAnsi="Gotham Pro" w:cs="Gotham Pro"/>
          <w:color w:val="3B3838" w:themeColor="background2" w:themeShade="40"/>
          <w:spacing w:val="-2"/>
          <w:sz w:val="18"/>
          <w:szCs w:val="18"/>
        </w:rPr>
        <w:t>DSD/abril</w:t>
      </w:r>
      <w:r w:rsidRPr="00E66D05">
        <w:rPr>
          <w:rFonts w:ascii="Gotham Pro" w:hAnsi="Gotham Pro" w:cs="Gotham Pro"/>
          <w:color w:val="3B3838" w:themeColor="background2" w:themeShade="40"/>
          <w:spacing w:val="-7"/>
          <w:sz w:val="18"/>
          <w:szCs w:val="18"/>
        </w:rPr>
        <w:t xml:space="preserve"> </w:t>
      </w:r>
      <w:r w:rsidRPr="00E66D05">
        <w:rPr>
          <w:rFonts w:ascii="Gotham Pro" w:hAnsi="Gotham Pro" w:cs="Gotham Pro"/>
          <w:color w:val="3B3838" w:themeColor="background2" w:themeShade="40"/>
          <w:spacing w:val="-4"/>
          <w:sz w:val="18"/>
          <w:szCs w:val="18"/>
        </w:rPr>
        <w:t>2024</w:t>
      </w:r>
    </w:p>
    <w:sectPr w:rsidR="00E66D05" w:rsidRPr="00E66D05" w:rsidSect="000364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42C4" w14:textId="77777777" w:rsidR="00854EBF" w:rsidRDefault="00854EBF" w:rsidP="00F83809">
      <w:r>
        <w:separator/>
      </w:r>
    </w:p>
  </w:endnote>
  <w:endnote w:type="continuationSeparator" w:id="0">
    <w:p w14:paraId="3A9F8124" w14:textId="77777777" w:rsidR="00854EBF" w:rsidRDefault="00854EBF" w:rsidP="00F8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844F" w14:textId="77777777" w:rsidR="00735A15" w:rsidRDefault="00735A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55E8" w14:textId="00662398" w:rsidR="00E21170" w:rsidRPr="00184C8A" w:rsidRDefault="00E21170" w:rsidP="00E21170">
    <w:pPr>
      <w:pStyle w:val="CitadirectaUCentral"/>
      <w:ind w:left="0"/>
      <w:jc w:val="center"/>
      <w:rPr>
        <w:rStyle w:val="FuenteUCentralCar"/>
        <w:b/>
        <w:bCs/>
        <w:color w:val="116BB8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B03954C" wp14:editId="3A126812">
          <wp:simplePos x="0" y="0"/>
          <wp:positionH relativeFrom="page">
            <wp:posOffset>-37465</wp:posOffset>
          </wp:positionH>
          <wp:positionV relativeFrom="paragraph">
            <wp:posOffset>477520</wp:posOffset>
          </wp:positionV>
          <wp:extent cx="7753350" cy="558800"/>
          <wp:effectExtent l="0" t="0" r="635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84C8A">
      <w:rPr>
        <w:b/>
        <w:bCs/>
        <w:color w:val="116BB8"/>
        <w:sz w:val="16"/>
        <w:szCs w:val="16"/>
      </w:rPr>
      <w:t>Facultad</w:t>
    </w:r>
    <w:proofErr w:type="spellEnd"/>
    <w:r w:rsidRPr="00184C8A">
      <w:rPr>
        <w:b/>
        <w:bCs/>
        <w:color w:val="116BB8"/>
        <w:sz w:val="16"/>
        <w:szCs w:val="16"/>
      </w:rPr>
      <w:t xml:space="preserve"> de </w:t>
    </w:r>
    <w:r>
      <w:rPr>
        <w:b/>
        <w:bCs/>
        <w:color w:val="116BB8"/>
        <w:sz w:val="16"/>
        <w:szCs w:val="16"/>
      </w:rPr>
      <w:t xml:space="preserve">Medicina y </w:t>
    </w:r>
    <w:proofErr w:type="spellStart"/>
    <w:r>
      <w:rPr>
        <w:b/>
        <w:bCs/>
        <w:color w:val="116BB8"/>
        <w:sz w:val="16"/>
        <w:szCs w:val="16"/>
      </w:rPr>
      <w:t>Ciencias</w:t>
    </w:r>
    <w:proofErr w:type="spellEnd"/>
    <w:r>
      <w:rPr>
        <w:b/>
        <w:bCs/>
        <w:color w:val="116BB8"/>
        <w:sz w:val="16"/>
        <w:szCs w:val="16"/>
      </w:rPr>
      <w:t xml:space="preserve"> de la Salud – </w:t>
    </w:r>
    <w:proofErr w:type="spellStart"/>
    <w:r>
      <w:rPr>
        <w:b/>
        <w:bCs/>
        <w:color w:val="116BB8"/>
        <w:sz w:val="16"/>
        <w:szCs w:val="16"/>
      </w:rPr>
      <w:t>Comité</w:t>
    </w:r>
    <w:proofErr w:type="spellEnd"/>
    <w:r>
      <w:rPr>
        <w:b/>
        <w:bCs/>
        <w:color w:val="116BB8"/>
        <w:sz w:val="16"/>
        <w:szCs w:val="16"/>
      </w:rPr>
      <w:t xml:space="preserve"> de </w:t>
    </w:r>
    <w:proofErr w:type="spellStart"/>
    <w:r>
      <w:rPr>
        <w:b/>
        <w:bCs/>
        <w:color w:val="116BB8"/>
        <w:sz w:val="16"/>
        <w:szCs w:val="16"/>
      </w:rPr>
      <w:t>Ética</w:t>
    </w:r>
    <w:proofErr w:type="spellEnd"/>
    <w:r w:rsidR="00735A15">
      <w:rPr>
        <w:b/>
        <w:bCs/>
        <w:color w:val="116BB8"/>
        <w:sz w:val="16"/>
        <w:szCs w:val="16"/>
      </w:rPr>
      <w:t xml:space="preserve"> </w:t>
    </w:r>
    <w:proofErr w:type="spellStart"/>
    <w:r w:rsidR="00735A15">
      <w:rPr>
        <w:b/>
        <w:bCs/>
        <w:color w:val="116BB8"/>
        <w:sz w:val="16"/>
        <w:szCs w:val="16"/>
      </w:rPr>
      <w:t>Científico</w:t>
    </w:r>
    <w:proofErr w:type="spellEnd"/>
  </w:p>
  <w:p w14:paraId="42D35041" w14:textId="77777777" w:rsidR="00E21170" w:rsidRDefault="00E211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2E00" w14:textId="77777777" w:rsidR="00735A15" w:rsidRDefault="00735A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7695" w14:textId="77777777" w:rsidR="00854EBF" w:rsidRDefault="00854EBF" w:rsidP="00F83809">
      <w:r>
        <w:separator/>
      </w:r>
    </w:p>
  </w:footnote>
  <w:footnote w:type="continuationSeparator" w:id="0">
    <w:p w14:paraId="58BFC7F5" w14:textId="77777777" w:rsidR="00854EBF" w:rsidRDefault="00854EBF" w:rsidP="00F83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1371" w14:textId="77777777" w:rsidR="00735A15" w:rsidRDefault="00735A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8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</w:tblGrid>
    <w:tr w:rsidR="00E21170" w14:paraId="257A255B" w14:textId="77777777" w:rsidTr="00E21170">
      <w:tc>
        <w:tcPr>
          <w:tcW w:w="1980" w:type="dxa"/>
        </w:tcPr>
        <w:p w14:paraId="08A7A85D" w14:textId="11B09AC3" w:rsidR="00E21170" w:rsidRDefault="00E21170">
          <w:pPr>
            <w:pStyle w:val="Encabezado"/>
          </w:pPr>
        </w:p>
      </w:tc>
    </w:tr>
    <w:tr w:rsidR="00E21170" w14:paraId="6D7318E3" w14:textId="77777777" w:rsidTr="00E21170">
      <w:tc>
        <w:tcPr>
          <w:tcW w:w="1980" w:type="dxa"/>
        </w:tcPr>
        <w:p w14:paraId="54D474EA" w14:textId="77777777" w:rsidR="00E21170" w:rsidRDefault="00E21170">
          <w:pPr>
            <w:pStyle w:val="Encabezado"/>
          </w:pPr>
        </w:p>
        <w:p w14:paraId="385B1852" w14:textId="77777777" w:rsidR="00E21170" w:rsidRDefault="00E21170">
          <w:pPr>
            <w:pStyle w:val="Encabezado"/>
          </w:pPr>
        </w:p>
        <w:p w14:paraId="1560878E" w14:textId="77777777" w:rsidR="00E21170" w:rsidRDefault="00E21170">
          <w:pPr>
            <w:pStyle w:val="Encabezado"/>
          </w:pPr>
        </w:p>
        <w:p w14:paraId="4A32020C" w14:textId="77777777" w:rsidR="00E21170" w:rsidRDefault="00E21170">
          <w:pPr>
            <w:pStyle w:val="Encabezado"/>
          </w:pPr>
        </w:p>
        <w:p w14:paraId="49F8B178" w14:textId="77777777" w:rsidR="00E21170" w:rsidRDefault="00E21170">
          <w:pPr>
            <w:pStyle w:val="Encabezado"/>
          </w:pPr>
        </w:p>
        <w:p w14:paraId="136D917D" w14:textId="77777777" w:rsidR="00E21170" w:rsidRDefault="00E21170">
          <w:pPr>
            <w:pStyle w:val="Encabezado"/>
          </w:pPr>
        </w:p>
      </w:tc>
    </w:tr>
  </w:tbl>
  <w:p w14:paraId="59F7D937" w14:textId="3F2DD6AC" w:rsidR="00F83809" w:rsidRPr="00F83809" w:rsidRDefault="00E21170">
    <w:pPr>
      <w:pStyle w:val="Encabezado"/>
      <w:rPr>
        <w:sz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3B7FCE" wp14:editId="43F32A7F">
          <wp:simplePos x="0" y="0"/>
          <wp:positionH relativeFrom="column">
            <wp:posOffset>-900430</wp:posOffset>
          </wp:positionH>
          <wp:positionV relativeFrom="paragraph">
            <wp:posOffset>-1485265</wp:posOffset>
          </wp:positionV>
          <wp:extent cx="8033435" cy="1549400"/>
          <wp:effectExtent l="0" t="0" r="5715" b="0"/>
          <wp:wrapNone/>
          <wp:docPr id="990491240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91240" name="Imagen 990491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435" cy="154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8AF4" w14:textId="77777777" w:rsidR="00735A15" w:rsidRDefault="00735A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71A"/>
    <w:multiLevelType w:val="hybridMultilevel"/>
    <w:tmpl w:val="A30819DE"/>
    <w:lvl w:ilvl="0" w:tplc="B41C2046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55CD300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4C2A4FC0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E6D63A3C">
      <w:numFmt w:val="bullet"/>
      <w:lvlText w:val="•"/>
      <w:lvlJc w:val="left"/>
      <w:pPr>
        <w:ind w:left="3243" w:hanging="360"/>
      </w:pPr>
      <w:rPr>
        <w:rFonts w:hint="default"/>
        <w:lang w:val="es-ES" w:eastAsia="en-US" w:bidi="ar-SA"/>
      </w:rPr>
    </w:lvl>
    <w:lvl w:ilvl="4" w:tplc="759EA796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5" w:tplc="B98259A8">
      <w:numFmt w:val="bullet"/>
      <w:lvlText w:val="•"/>
      <w:lvlJc w:val="left"/>
      <w:pPr>
        <w:ind w:left="5072" w:hanging="360"/>
      </w:pPr>
      <w:rPr>
        <w:rFonts w:hint="default"/>
        <w:lang w:val="es-ES" w:eastAsia="en-US" w:bidi="ar-SA"/>
      </w:rPr>
    </w:lvl>
    <w:lvl w:ilvl="6" w:tplc="0AE42802">
      <w:numFmt w:val="bullet"/>
      <w:lvlText w:val="•"/>
      <w:lvlJc w:val="left"/>
      <w:pPr>
        <w:ind w:left="5986" w:hanging="360"/>
      </w:pPr>
      <w:rPr>
        <w:rFonts w:hint="default"/>
        <w:lang w:val="es-ES" w:eastAsia="en-US" w:bidi="ar-SA"/>
      </w:rPr>
    </w:lvl>
    <w:lvl w:ilvl="7" w:tplc="22A22D88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8" w:tplc="081801C8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6BE6E1B"/>
    <w:multiLevelType w:val="hybridMultilevel"/>
    <w:tmpl w:val="A39C13FC"/>
    <w:lvl w:ilvl="0" w:tplc="3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B236EAC"/>
    <w:multiLevelType w:val="hybridMultilevel"/>
    <w:tmpl w:val="05084CD8"/>
    <w:lvl w:ilvl="0" w:tplc="340A000F">
      <w:start w:val="1"/>
      <w:numFmt w:val="decimal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610767"/>
    <w:multiLevelType w:val="hybridMultilevel"/>
    <w:tmpl w:val="7076DEF6"/>
    <w:lvl w:ilvl="0" w:tplc="01A8005E">
      <w:start w:val="1"/>
      <w:numFmt w:val="lowerLetter"/>
      <w:lvlText w:val="%1)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6CC403E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E454F3DA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BD421A06">
      <w:numFmt w:val="bullet"/>
      <w:lvlText w:val="•"/>
      <w:lvlJc w:val="left"/>
      <w:pPr>
        <w:ind w:left="3243" w:hanging="360"/>
      </w:pPr>
      <w:rPr>
        <w:rFonts w:hint="default"/>
        <w:lang w:val="es-ES" w:eastAsia="en-US" w:bidi="ar-SA"/>
      </w:rPr>
    </w:lvl>
    <w:lvl w:ilvl="4" w:tplc="BCA8F95E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5" w:tplc="128CC4AA">
      <w:numFmt w:val="bullet"/>
      <w:lvlText w:val="•"/>
      <w:lvlJc w:val="left"/>
      <w:pPr>
        <w:ind w:left="5072" w:hanging="360"/>
      </w:pPr>
      <w:rPr>
        <w:rFonts w:hint="default"/>
        <w:lang w:val="es-ES" w:eastAsia="en-US" w:bidi="ar-SA"/>
      </w:rPr>
    </w:lvl>
    <w:lvl w:ilvl="6" w:tplc="355A2152">
      <w:numFmt w:val="bullet"/>
      <w:lvlText w:val="•"/>
      <w:lvlJc w:val="left"/>
      <w:pPr>
        <w:ind w:left="5986" w:hanging="360"/>
      </w:pPr>
      <w:rPr>
        <w:rFonts w:hint="default"/>
        <w:lang w:val="es-ES" w:eastAsia="en-US" w:bidi="ar-SA"/>
      </w:rPr>
    </w:lvl>
    <w:lvl w:ilvl="7" w:tplc="BE9A9D84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8" w:tplc="7256E1B0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0800BA8"/>
    <w:multiLevelType w:val="hybridMultilevel"/>
    <w:tmpl w:val="CDF4AFD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00D63"/>
    <w:multiLevelType w:val="hybridMultilevel"/>
    <w:tmpl w:val="555E4C6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835734">
    <w:abstractNumId w:val="2"/>
  </w:num>
  <w:num w:numId="2" w16cid:durableId="1307969873">
    <w:abstractNumId w:val="4"/>
  </w:num>
  <w:num w:numId="3" w16cid:durableId="1922913021">
    <w:abstractNumId w:val="1"/>
  </w:num>
  <w:num w:numId="4" w16cid:durableId="1335767315">
    <w:abstractNumId w:val="5"/>
  </w:num>
  <w:num w:numId="5" w16cid:durableId="619605755">
    <w:abstractNumId w:val="0"/>
  </w:num>
  <w:num w:numId="6" w16cid:durableId="900872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09"/>
    <w:rsid w:val="000364B5"/>
    <w:rsid w:val="00082DA3"/>
    <w:rsid w:val="00213565"/>
    <w:rsid w:val="005B6343"/>
    <w:rsid w:val="00735A15"/>
    <w:rsid w:val="0075709F"/>
    <w:rsid w:val="007E34C4"/>
    <w:rsid w:val="00812AA3"/>
    <w:rsid w:val="00854EBF"/>
    <w:rsid w:val="00857622"/>
    <w:rsid w:val="008A2464"/>
    <w:rsid w:val="00922625"/>
    <w:rsid w:val="00951A6A"/>
    <w:rsid w:val="0098526D"/>
    <w:rsid w:val="00AA6CAF"/>
    <w:rsid w:val="00C6143C"/>
    <w:rsid w:val="00CA0034"/>
    <w:rsid w:val="00CF53B7"/>
    <w:rsid w:val="00D8128C"/>
    <w:rsid w:val="00E21170"/>
    <w:rsid w:val="00E41CCA"/>
    <w:rsid w:val="00E66D05"/>
    <w:rsid w:val="00F8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F93B"/>
  <w15:chartTrackingRefBased/>
  <w15:docId w15:val="{011A1705-0EBE-44B3-9315-02814323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E66D05"/>
    <w:pPr>
      <w:widowControl w:val="0"/>
      <w:autoSpaceDE w:val="0"/>
      <w:autoSpaceDN w:val="0"/>
      <w:spacing w:before="9"/>
      <w:ind w:left="141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838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F83809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F838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838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F8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5762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21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enteUCentral">
    <w:name w:val="Fuente U.Central"/>
    <w:basedOn w:val="Normal"/>
    <w:next w:val="Normal"/>
    <w:link w:val="FuenteUCentralCar"/>
    <w:qFormat/>
    <w:rsid w:val="00E21170"/>
    <w:pPr>
      <w:spacing w:before="240" w:line="259" w:lineRule="auto"/>
      <w:jc w:val="center"/>
    </w:pPr>
    <w:rPr>
      <w:rFonts w:ascii="Gotham Pro Medium" w:eastAsiaTheme="minorHAnsi" w:hAnsi="Gotham Pro Medium" w:cs="Gotham Pro Medium"/>
      <w:color w:val="004784"/>
      <w:kern w:val="2"/>
      <w:szCs w:val="22"/>
      <w:lang w:val="es-CL" w:eastAsia="en-US"/>
      <w14:ligatures w14:val="standardContextual"/>
    </w:rPr>
  </w:style>
  <w:style w:type="character" w:customStyle="1" w:styleId="FuenteUCentralCar">
    <w:name w:val="Fuente U.Central Car"/>
    <w:basedOn w:val="Fuentedeprrafopredeter"/>
    <w:link w:val="FuenteUCentral"/>
    <w:rsid w:val="00E21170"/>
    <w:rPr>
      <w:rFonts w:ascii="Gotham Pro Medium" w:hAnsi="Gotham Pro Medium" w:cs="Gotham Pro Medium"/>
      <w:color w:val="004784"/>
      <w:kern w:val="2"/>
      <w:sz w:val="20"/>
      <w14:ligatures w14:val="standardContextual"/>
    </w:rPr>
  </w:style>
  <w:style w:type="paragraph" w:customStyle="1" w:styleId="CitadirectaUCentral">
    <w:name w:val="Cita directa U.Central"/>
    <w:basedOn w:val="Normal"/>
    <w:link w:val="CitadirectaUCentralCar"/>
    <w:qFormat/>
    <w:rsid w:val="00E21170"/>
    <w:pPr>
      <w:spacing w:before="240" w:after="240" w:line="360" w:lineRule="auto"/>
      <w:ind w:left="284" w:right="284"/>
      <w:mirrorIndents/>
      <w:jc w:val="both"/>
    </w:pPr>
    <w:rPr>
      <w:rFonts w:ascii="Gotham Pro" w:eastAsiaTheme="minorEastAsia" w:hAnsi="Gotham Pro" w:cs="Gotham Pro"/>
      <w:color w:val="004784"/>
      <w:sz w:val="24"/>
      <w:szCs w:val="22"/>
      <w:lang w:val="en-US" w:eastAsia="en-US"/>
    </w:rPr>
  </w:style>
  <w:style w:type="character" w:customStyle="1" w:styleId="CitadirectaUCentralCar">
    <w:name w:val="Cita directa U.Central Car"/>
    <w:basedOn w:val="Fuentedeprrafopredeter"/>
    <w:link w:val="CitadirectaUCentral"/>
    <w:rsid w:val="00E21170"/>
    <w:rPr>
      <w:rFonts w:ascii="Gotham Pro" w:eastAsiaTheme="minorEastAsia" w:hAnsi="Gotham Pro" w:cs="Gotham Pro"/>
      <w:color w:val="004784"/>
      <w:sz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E66D05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66D05"/>
    <w:pPr>
      <w:widowControl w:val="0"/>
      <w:autoSpaceDE w:val="0"/>
      <w:autoSpaceDN w:val="0"/>
      <w:ind w:left="500" w:hanging="359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05"/>
    <w:rPr>
      <w:rFonts w:ascii="Calibri" w:eastAsia="Calibri" w:hAnsi="Calibri" w:cs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edsa.ucentral.cl/comite-etico-cientific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ecfamedsa@ucentral.c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DEL CARMEN SEQUEIRA DAZA</dc:creator>
  <cp:keywords/>
  <dc:description/>
  <cp:lastModifiedBy>MARIO ENRIQUE FUENTES YANEZ</cp:lastModifiedBy>
  <cp:revision>5</cp:revision>
  <dcterms:created xsi:type="dcterms:W3CDTF">2026-07-27T04:05:00Z</dcterms:created>
  <dcterms:modified xsi:type="dcterms:W3CDTF">2026-07-27T16:31:00Z</dcterms:modified>
</cp:coreProperties>
</file>